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24A2" w14:textId="4CE95A77" w:rsidR="00366E69" w:rsidRPr="00565DEE" w:rsidRDefault="007A5241" w:rsidP="003D31E1">
      <w:pPr>
        <w:jc w:val="center"/>
        <w:rPr>
          <w:rFonts w:cstheme="minorHAnsi"/>
          <w:b/>
          <w:bCs/>
          <w:sz w:val="24"/>
          <w:szCs w:val="24"/>
        </w:rPr>
      </w:pPr>
      <w:r w:rsidRPr="00565DEE">
        <w:rPr>
          <w:rFonts w:cstheme="minorHAnsi"/>
          <w:b/>
          <w:bCs/>
          <w:sz w:val="24"/>
          <w:szCs w:val="24"/>
        </w:rPr>
        <w:t>SALGIN İLE MÜCADELEDE GENEL DURUM DEĞERLENDİRMESİ</w:t>
      </w:r>
    </w:p>
    <w:p w14:paraId="7476B394" w14:textId="73C52B26" w:rsidR="007A5241" w:rsidRPr="00565DEE" w:rsidRDefault="007A5241" w:rsidP="007A5241">
      <w:pPr>
        <w:jc w:val="center"/>
        <w:rPr>
          <w:rFonts w:cstheme="minorHAnsi"/>
          <w:b/>
          <w:bCs/>
          <w:sz w:val="24"/>
          <w:szCs w:val="24"/>
        </w:rPr>
      </w:pPr>
      <w:r w:rsidRPr="00565DEE">
        <w:rPr>
          <w:rFonts w:cstheme="minorHAnsi"/>
          <w:b/>
          <w:bCs/>
          <w:sz w:val="24"/>
          <w:szCs w:val="24"/>
        </w:rPr>
        <w:t>SES İzmir Şube</w:t>
      </w:r>
    </w:p>
    <w:p w14:paraId="07A1A6DC" w14:textId="2E6EEA40" w:rsidR="007A5241" w:rsidRPr="00565DEE" w:rsidRDefault="007A5241" w:rsidP="007A5241">
      <w:pPr>
        <w:rPr>
          <w:rFonts w:cstheme="minorHAnsi"/>
          <w:sz w:val="24"/>
          <w:szCs w:val="24"/>
        </w:rPr>
      </w:pPr>
      <w:r w:rsidRPr="00565DEE">
        <w:rPr>
          <w:rFonts w:cstheme="minorHAnsi"/>
          <w:sz w:val="24"/>
          <w:szCs w:val="24"/>
        </w:rPr>
        <w:t>Basın ve Kamuoyuna;</w:t>
      </w:r>
    </w:p>
    <w:p w14:paraId="701D7662" w14:textId="0B192F24" w:rsidR="007A5241" w:rsidRPr="003D31E1" w:rsidRDefault="007A5241" w:rsidP="007A5241">
      <w:pPr>
        <w:rPr>
          <w:rFonts w:cstheme="minorHAnsi"/>
          <w:sz w:val="24"/>
          <w:szCs w:val="24"/>
        </w:rPr>
      </w:pPr>
      <w:r w:rsidRPr="003D31E1">
        <w:rPr>
          <w:rFonts w:cstheme="minorHAnsi"/>
          <w:sz w:val="24"/>
          <w:szCs w:val="24"/>
        </w:rPr>
        <w:t>Salgının şiddeti her geçen gün arttıkça, onunla beraber hem sağlık emekçilerinin sağlığı hem de toplumun sağlığı açısından tehlike ve risk artıyor.</w:t>
      </w:r>
    </w:p>
    <w:p w14:paraId="3402CD4B" w14:textId="380D4E7B" w:rsidR="007A5241" w:rsidRPr="003D31E1" w:rsidRDefault="007A5241" w:rsidP="007A5241">
      <w:pPr>
        <w:rPr>
          <w:rFonts w:cstheme="minorHAnsi"/>
          <w:sz w:val="24"/>
          <w:szCs w:val="24"/>
        </w:rPr>
      </w:pPr>
      <w:r w:rsidRPr="003D31E1">
        <w:rPr>
          <w:rFonts w:cstheme="minorHAnsi"/>
          <w:sz w:val="24"/>
          <w:szCs w:val="24"/>
        </w:rPr>
        <w:t>C</w:t>
      </w:r>
      <w:r w:rsidR="00693124">
        <w:rPr>
          <w:rFonts w:cstheme="minorHAnsi"/>
          <w:sz w:val="24"/>
          <w:szCs w:val="24"/>
        </w:rPr>
        <w:t>OVİD</w:t>
      </w:r>
      <w:r w:rsidRPr="003D31E1">
        <w:rPr>
          <w:rFonts w:cstheme="minorHAnsi"/>
          <w:sz w:val="24"/>
          <w:szCs w:val="24"/>
        </w:rPr>
        <w:t>-19 pandemisi nedeniyle sağlık emekçileri arasında çok sayıda hasta ve kayıp var, ne yazık ki artma ihtimali de söz konusu. Bu artışın kontrol edilebilmesi</w:t>
      </w:r>
      <w:r w:rsidR="00FB1DA5" w:rsidRPr="003D31E1">
        <w:rPr>
          <w:rFonts w:cstheme="minorHAnsi"/>
          <w:sz w:val="24"/>
          <w:szCs w:val="24"/>
        </w:rPr>
        <w:t xml:space="preserve"> için hükümetin çok ciddi önlemler alması, önlemlerdeki mevcut eksiklikleri acilen gidermesi gerekmektedir. </w:t>
      </w:r>
    </w:p>
    <w:p w14:paraId="0A2B5702" w14:textId="0125FE44" w:rsidR="00242474" w:rsidRPr="003D31E1" w:rsidRDefault="000E4DBD" w:rsidP="004F136A">
      <w:pPr>
        <w:rPr>
          <w:rFonts w:cstheme="minorHAnsi"/>
          <w:sz w:val="24"/>
          <w:szCs w:val="24"/>
        </w:rPr>
      </w:pPr>
      <w:r w:rsidRPr="003D31E1">
        <w:rPr>
          <w:rFonts w:cstheme="minorHAnsi"/>
          <w:sz w:val="24"/>
          <w:szCs w:val="24"/>
        </w:rPr>
        <w:t xml:space="preserve">Salgının başından beri salgınla etkili mücadele için zorunlu </w:t>
      </w:r>
      <w:r w:rsidR="00543451" w:rsidRPr="003D31E1">
        <w:rPr>
          <w:rFonts w:cstheme="minorHAnsi"/>
          <w:sz w:val="24"/>
          <w:szCs w:val="24"/>
        </w:rPr>
        <w:t>olmayan alanlarda üretimin acilen dur</w:t>
      </w:r>
      <w:r w:rsidR="003E6518" w:rsidRPr="003D31E1">
        <w:rPr>
          <w:rFonts w:cstheme="minorHAnsi"/>
          <w:sz w:val="24"/>
          <w:szCs w:val="24"/>
        </w:rPr>
        <w:t>durulması, buralarda çalışan işçilerin ve emekçilerin ücretli izinli sayılması, geçim kaygılarının giderilmesi, temel ihtiyaçların sağlanmasının devlet kaynakları ile güvenceye alınması gerektiğini, böylece “evde kalabilmenin” koşullarının oluşturulmasının son derece kritik olduğunu vurguluyoruz. Ne yazık ki süreci yürüten iktidar tarafından ısrarla bu yönde bir adım atılmamakta,</w:t>
      </w:r>
      <w:r w:rsidR="009B457C" w:rsidRPr="003D31E1">
        <w:rPr>
          <w:rFonts w:cstheme="minorHAnsi"/>
          <w:sz w:val="24"/>
          <w:szCs w:val="24"/>
        </w:rPr>
        <w:t xml:space="preserve"> sadece</w:t>
      </w:r>
      <w:r w:rsidR="003E6518" w:rsidRPr="003D31E1">
        <w:rPr>
          <w:rFonts w:cstheme="minorHAnsi"/>
          <w:sz w:val="24"/>
          <w:szCs w:val="24"/>
        </w:rPr>
        <w:t xml:space="preserve"> 2 kez hafta sonu sokağa çıkma yasağı getirerek</w:t>
      </w:r>
      <w:r w:rsidR="009B457C" w:rsidRPr="003D31E1">
        <w:rPr>
          <w:rFonts w:cstheme="minorHAnsi"/>
          <w:sz w:val="24"/>
          <w:szCs w:val="24"/>
        </w:rPr>
        <w:t xml:space="preserve"> tıpkı “evde kal” çağrıları gibi gerçeklikten uzak ve yetersiz önlemler almaya devam etmiştir. Hafta içi üretim ve yaşamın akışı tüm hızıyla devam ederken, bu önlemler salgın kontrolünde yeterli olmayacaktır. Halk sağlığı için önlemler toplumun tüm bireyleri için alınmadığında sonuç alıcı bir önlem olmayacaktır. Sağlık emekçileri için </w:t>
      </w:r>
      <w:r w:rsidR="00242474" w:rsidRPr="003D31E1">
        <w:rPr>
          <w:rFonts w:cstheme="minorHAnsi"/>
          <w:sz w:val="24"/>
          <w:szCs w:val="24"/>
        </w:rPr>
        <w:t>talep ettiğimiz tüm önlemler ne kadar hayati ise üretimin durması da o kadar hayati ve birbiri ile bağlantılıd</w:t>
      </w:r>
      <w:r w:rsidR="004F136A" w:rsidRPr="003D31E1">
        <w:rPr>
          <w:rFonts w:cstheme="minorHAnsi"/>
          <w:sz w:val="24"/>
          <w:szCs w:val="24"/>
        </w:rPr>
        <w:t>ır.</w:t>
      </w:r>
    </w:p>
    <w:p w14:paraId="299830B3" w14:textId="5647F383" w:rsidR="004F136A" w:rsidRPr="003D31E1" w:rsidRDefault="000359C4" w:rsidP="004F136A">
      <w:pPr>
        <w:rPr>
          <w:rFonts w:cstheme="minorHAnsi"/>
          <w:sz w:val="24"/>
          <w:szCs w:val="24"/>
        </w:rPr>
      </w:pPr>
      <w:r w:rsidRPr="003D31E1">
        <w:rPr>
          <w:rFonts w:cstheme="minorHAnsi"/>
          <w:sz w:val="24"/>
          <w:szCs w:val="24"/>
        </w:rPr>
        <w:t>E</w:t>
      </w:r>
      <w:r w:rsidR="00B81C5E" w:rsidRPr="003D31E1">
        <w:rPr>
          <w:rFonts w:cstheme="minorHAnsi"/>
          <w:sz w:val="24"/>
          <w:szCs w:val="24"/>
        </w:rPr>
        <w:t>n baştan beri İzmir’in vaka verilerine baktığımızda Türkiye haritasında kırmızı ile beliriyor. İstanbul’dan sonra C</w:t>
      </w:r>
      <w:r w:rsidR="00934822">
        <w:rPr>
          <w:rFonts w:cstheme="minorHAnsi"/>
          <w:sz w:val="24"/>
          <w:szCs w:val="24"/>
        </w:rPr>
        <w:t>OVİD</w:t>
      </w:r>
      <w:r w:rsidR="00B81C5E" w:rsidRPr="003D31E1">
        <w:rPr>
          <w:rFonts w:cstheme="minorHAnsi"/>
          <w:sz w:val="24"/>
          <w:szCs w:val="24"/>
        </w:rPr>
        <w:t xml:space="preserve">-19 vaka sayısı en çok </w:t>
      </w:r>
      <w:r w:rsidR="00934822">
        <w:rPr>
          <w:rFonts w:cstheme="minorHAnsi"/>
          <w:sz w:val="24"/>
          <w:szCs w:val="24"/>
        </w:rPr>
        <w:t>olan</w:t>
      </w:r>
      <w:r w:rsidR="00B81C5E" w:rsidRPr="003D31E1">
        <w:rPr>
          <w:rFonts w:cstheme="minorHAnsi"/>
          <w:sz w:val="24"/>
          <w:szCs w:val="24"/>
        </w:rPr>
        <w:t xml:space="preserve"> şehir İzmir. Bizler bu verilerin şeffaf bir şekilde şehir, ilçe</w:t>
      </w:r>
      <w:r w:rsidRPr="003D31E1">
        <w:rPr>
          <w:rFonts w:cstheme="minorHAnsi"/>
          <w:sz w:val="24"/>
          <w:szCs w:val="24"/>
        </w:rPr>
        <w:t xml:space="preserve"> ve hastanelerin durumu şeklinde</w:t>
      </w:r>
      <w:r w:rsidR="00B81C5E" w:rsidRPr="003D31E1">
        <w:rPr>
          <w:rFonts w:cstheme="minorHAnsi"/>
          <w:sz w:val="24"/>
          <w:szCs w:val="24"/>
        </w:rPr>
        <w:t xml:space="preserve"> kamuoyu ile paylaşılması gerekliliğini ısrarla söylerken, riskli şehirlerde hızlıca alınacak önlemlerin önümüzdeki salgın döneminin seyrini değiştireceğini düşün</w:t>
      </w:r>
      <w:r w:rsidRPr="003D31E1">
        <w:rPr>
          <w:rFonts w:cstheme="minorHAnsi"/>
          <w:sz w:val="24"/>
          <w:szCs w:val="24"/>
        </w:rPr>
        <w:t>üyorduk. Nitekim bu verilerin geç paylaşılması toplum üzerinde bilinmezliği ve korkuyu arttıracağını sürekli dile getiriyorduk. Salgın ile mücadelede gelinen son noktada görüyoruz ki hem sağlık emekçilerinin hem de toplum sağlığının önemi hiçe sayılmıştır.</w:t>
      </w:r>
    </w:p>
    <w:p w14:paraId="342EA3EB" w14:textId="7908A060" w:rsidR="00BF3C8C" w:rsidRPr="003D31E1" w:rsidRDefault="000359C4" w:rsidP="00BF3C8C">
      <w:pPr>
        <w:rPr>
          <w:rFonts w:cstheme="minorHAnsi"/>
          <w:sz w:val="24"/>
          <w:szCs w:val="24"/>
        </w:rPr>
      </w:pPr>
      <w:r w:rsidRPr="003D31E1">
        <w:rPr>
          <w:rFonts w:cstheme="minorHAnsi"/>
          <w:sz w:val="24"/>
          <w:szCs w:val="24"/>
        </w:rPr>
        <w:t>Her geçen gün COVİD-19 bulaşan sağlık emekçisi sayısı artmaktadır.</w:t>
      </w:r>
      <w:r w:rsidR="00025A61" w:rsidRPr="003D31E1">
        <w:rPr>
          <w:rFonts w:cstheme="minorHAnsi"/>
          <w:sz w:val="24"/>
          <w:szCs w:val="24"/>
        </w:rPr>
        <w:t xml:space="preserve"> 1 Nisan günü Sağlık bakanın</w:t>
      </w:r>
      <w:r w:rsidR="000825AC" w:rsidRPr="003D31E1">
        <w:rPr>
          <w:rFonts w:cstheme="minorHAnsi"/>
          <w:sz w:val="24"/>
          <w:szCs w:val="24"/>
        </w:rPr>
        <w:t>ın</w:t>
      </w:r>
      <w:r w:rsidR="00025A61" w:rsidRPr="003D31E1">
        <w:rPr>
          <w:rFonts w:cstheme="minorHAnsi"/>
          <w:sz w:val="24"/>
          <w:szCs w:val="24"/>
        </w:rPr>
        <w:t xml:space="preserve"> açıklamasında 601 sağlık emekçisinin hastalı</w:t>
      </w:r>
      <w:r w:rsidR="000825AC" w:rsidRPr="003D31E1">
        <w:rPr>
          <w:rFonts w:cstheme="minorHAnsi"/>
          <w:sz w:val="24"/>
          <w:szCs w:val="24"/>
        </w:rPr>
        <w:t>ğı kaptığını ve aynı gün hocamız Cemil TAŞÇIOĞLU</w:t>
      </w:r>
      <w:r w:rsidR="00934822">
        <w:rPr>
          <w:rFonts w:cstheme="minorHAnsi"/>
          <w:sz w:val="24"/>
          <w:szCs w:val="24"/>
        </w:rPr>
        <w:t>’</w:t>
      </w:r>
      <w:r w:rsidR="000825AC" w:rsidRPr="003D31E1">
        <w:rPr>
          <w:rFonts w:cstheme="minorHAnsi"/>
          <w:sz w:val="24"/>
          <w:szCs w:val="24"/>
        </w:rPr>
        <w:t>nu yitirdiğimizi açıkladı</w:t>
      </w:r>
      <w:r w:rsidR="00BF3C8C" w:rsidRPr="003D31E1">
        <w:rPr>
          <w:rFonts w:cstheme="minorHAnsi"/>
          <w:sz w:val="24"/>
          <w:szCs w:val="24"/>
        </w:rPr>
        <w:t>, ne yazık ki daha birçok sağlık emekçisini kaybettiğimizin haberlerini alır olduk.</w:t>
      </w:r>
      <w:r w:rsidR="000825AC" w:rsidRPr="003D31E1">
        <w:rPr>
          <w:rFonts w:cstheme="minorHAnsi"/>
          <w:sz w:val="24"/>
          <w:szCs w:val="24"/>
        </w:rPr>
        <w:t xml:space="preserve"> Şimdi verilere baktığımızda </w:t>
      </w:r>
      <w:r w:rsidR="00BF3C8C" w:rsidRPr="003D31E1">
        <w:rPr>
          <w:rFonts w:cstheme="minorHAnsi"/>
          <w:sz w:val="24"/>
          <w:szCs w:val="24"/>
        </w:rPr>
        <w:t xml:space="preserve">sadece İzmir’de 350’nin üstünde sağlık emekçisine COVİD-19 bulaştığı bilgisini İzmir Tabip Odası ve SES verilerine dayanarak söylüyoruz. Şu an hala temaslı ya da </w:t>
      </w:r>
      <w:proofErr w:type="spellStart"/>
      <w:r w:rsidR="00BF3C8C" w:rsidRPr="003D31E1">
        <w:rPr>
          <w:rFonts w:cstheme="minorHAnsi"/>
          <w:sz w:val="24"/>
          <w:szCs w:val="24"/>
        </w:rPr>
        <w:t>enfekte</w:t>
      </w:r>
      <w:proofErr w:type="spellEnd"/>
      <w:r w:rsidR="00BF3C8C" w:rsidRPr="003D31E1">
        <w:rPr>
          <w:rFonts w:cstheme="minorHAnsi"/>
          <w:sz w:val="24"/>
          <w:szCs w:val="24"/>
        </w:rPr>
        <w:t xml:space="preserve"> sağlık emekçisi sayısı hakkında hiçbir bilgi açıklanmamakta, bu da ciddi bir tedirginliğe yol açmaktadır. Öncelikle sağlık emekçileri sa</w:t>
      </w:r>
      <w:r w:rsidR="000B4FF6" w:rsidRPr="003D31E1">
        <w:rPr>
          <w:rFonts w:cstheme="minorHAnsi"/>
          <w:sz w:val="24"/>
          <w:szCs w:val="24"/>
        </w:rPr>
        <w:t xml:space="preserve">lgın yönetimiyle ilgili açık bir şekilde bilgilendirilmeli, kurum bazında temaslı, </w:t>
      </w:r>
      <w:proofErr w:type="spellStart"/>
      <w:r w:rsidR="000B4FF6" w:rsidRPr="003D31E1">
        <w:rPr>
          <w:rFonts w:cstheme="minorHAnsi"/>
          <w:sz w:val="24"/>
          <w:szCs w:val="24"/>
        </w:rPr>
        <w:t>enfekte</w:t>
      </w:r>
      <w:proofErr w:type="spellEnd"/>
      <w:r w:rsidR="000B4FF6" w:rsidRPr="003D31E1">
        <w:rPr>
          <w:rFonts w:cstheme="minorHAnsi"/>
          <w:sz w:val="24"/>
          <w:szCs w:val="24"/>
        </w:rPr>
        <w:t xml:space="preserve"> sağlık çalışanı sayısı, uygulanan tedavi gibi bilgiler SES ve TTB gibi sağlık emekçilerinin örgütleri ve temsilcileri ile paylaşılmalıdır.</w:t>
      </w:r>
    </w:p>
    <w:p w14:paraId="00F8C487" w14:textId="4EF664CE" w:rsidR="000B4FF6" w:rsidRPr="003D31E1" w:rsidRDefault="000B4FF6" w:rsidP="00BF3C8C">
      <w:pPr>
        <w:rPr>
          <w:rFonts w:cstheme="minorHAnsi"/>
          <w:sz w:val="24"/>
          <w:szCs w:val="24"/>
        </w:rPr>
      </w:pPr>
      <w:r w:rsidRPr="003D31E1">
        <w:rPr>
          <w:rFonts w:cstheme="minorHAnsi"/>
          <w:sz w:val="24"/>
          <w:szCs w:val="24"/>
        </w:rPr>
        <w:t xml:space="preserve">Sendikamızın yaptığı çalışmalarda elde edilen bilgilerle de ortaya konulduğu üzere hastanelerde, aile sağlığı merkezlerinde, iş yerlerinde sağlık emekçilerinin sağlığı ve güvenliği için eksik olan kişisel koyucu donanım sağlanmalı, eğitim ya da bilgilendirmeler sürekli </w:t>
      </w:r>
      <w:r w:rsidRPr="003D31E1">
        <w:rPr>
          <w:rFonts w:cstheme="minorHAnsi"/>
          <w:sz w:val="24"/>
          <w:szCs w:val="24"/>
        </w:rPr>
        <w:lastRenderedPageBreak/>
        <w:t xml:space="preserve">güncellenmeli, çalışma ortamının ve malzemelerin dezenfeksiyonu sağlanmalıdır. Kişisel koruyu ekipmanın yetersizliği kadar özellikle İzmir’de dağıtılan ekipmanlarda standartlara uygunluk ve kalite </w:t>
      </w:r>
      <w:r w:rsidR="00B171AA" w:rsidRPr="003D31E1">
        <w:rPr>
          <w:rFonts w:cstheme="minorHAnsi"/>
          <w:sz w:val="24"/>
          <w:szCs w:val="24"/>
        </w:rPr>
        <w:t>sorunları yaşanmaktadır. Üzerinde bulunması zorunlu ve standartları belirten bandrollerin olmadığı, güvenirliği tartışmalı ekipmanlar asla dağıtılamamalıdır.</w:t>
      </w:r>
    </w:p>
    <w:p w14:paraId="61DA5D17" w14:textId="77777777" w:rsidR="00FE1D39" w:rsidRPr="003D31E1" w:rsidRDefault="00C8432E" w:rsidP="00C8432E">
      <w:pPr>
        <w:rPr>
          <w:rFonts w:cstheme="minorHAnsi"/>
          <w:sz w:val="24"/>
          <w:szCs w:val="24"/>
        </w:rPr>
      </w:pPr>
      <w:r w:rsidRPr="003D31E1">
        <w:rPr>
          <w:rFonts w:cstheme="minorHAnsi"/>
          <w:sz w:val="24"/>
          <w:szCs w:val="24"/>
        </w:rPr>
        <w:t xml:space="preserve">Yine çalışmalarımızda, sağlık emekçilerine düzenli olarak test yapılması konusunda henüz problemler sürdüğünü görmekteyiz. Sağlık iş kolu bugünkü tablo açısından yüksek risklidir. Semptom göstersin göstermesin tüm sağlık emekçilerine 5 gün aralıkla test yapılmalı, bu yolla hem sağlık emekçileri </w:t>
      </w:r>
      <w:r w:rsidR="007C40A6" w:rsidRPr="003D31E1">
        <w:rPr>
          <w:rFonts w:cstheme="minorHAnsi"/>
          <w:sz w:val="24"/>
          <w:szCs w:val="24"/>
        </w:rPr>
        <w:t>korunmalı</w:t>
      </w:r>
      <w:r w:rsidRPr="003D31E1">
        <w:rPr>
          <w:rFonts w:cstheme="minorHAnsi"/>
          <w:sz w:val="24"/>
          <w:szCs w:val="24"/>
        </w:rPr>
        <w:t xml:space="preserve"> hem de virüsün </w:t>
      </w:r>
      <w:proofErr w:type="spellStart"/>
      <w:r w:rsidRPr="003D31E1">
        <w:rPr>
          <w:rFonts w:cstheme="minorHAnsi"/>
          <w:sz w:val="24"/>
          <w:szCs w:val="24"/>
        </w:rPr>
        <w:t>bulaşı</w:t>
      </w:r>
      <w:proofErr w:type="spellEnd"/>
      <w:r w:rsidRPr="003D31E1">
        <w:rPr>
          <w:rFonts w:cstheme="minorHAnsi"/>
          <w:sz w:val="24"/>
          <w:szCs w:val="24"/>
        </w:rPr>
        <w:t xml:space="preserve"> önlenmelidir.</w:t>
      </w:r>
      <w:r w:rsidR="007C40A6" w:rsidRPr="003D31E1">
        <w:rPr>
          <w:rFonts w:cstheme="minorHAnsi"/>
          <w:sz w:val="24"/>
          <w:szCs w:val="24"/>
        </w:rPr>
        <w:t xml:space="preserve"> Yapılan rutin testlerde hiçbir semptom göstermeyen sağlık emekçilerinde testlerin pozitif çıktığı çok sayıda örnek yaşanmaktadır. Bu da rutin testin ne kadar önemli olduğunu göstermektedir. Sağlık emekçileri için istediğimiz yaygın test talebinin önemi, hasta olduğunun farkında olmadan hastalığı hem kendi etrafındaki diğer sağlık emekçileri</w:t>
      </w:r>
      <w:r w:rsidR="000A0A33" w:rsidRPr="003D31E1">
        <w:rPr>
          <w:rFonts w:cstheme="minorHAnsi"/>
          <w:sz w:val="24"/>
          <w:szCs w:val="24"/>
        </w:rPr>
        <w:t xml:space="preserve">ne hem de ailesine yayma olasılığı göz önüne alınmalıdır. Böyle örnekler İzmir’ de yaşanmış olup maalesef bir sağlık emekçisi farkında olmadan aile fertlerine bulaştırmış ve hatta bir kayıp bile vermiştir. Böyle vakaların önüne geçmenin bir yolu 5 gün aralıklı testin yanı sıra bir diğer önemli </w:t>
      </w:r>
      <w:r w:rsidR="00FE1D39" w:rsidRPr="003D31E1">
        <w:rPr>
          <w:rFonts w:cstheme="minorHAnsi"/>
          <w:sz w:val="24"/>
          <w:szCs w:val="24"/>
        </w:rPr>
        <w:t>talepler,</w:t>
      </w:r>
      <w:r w:rsidR="00E94F56" w:rsidRPr="003D31E1">
        <w:rPr>
          <w:rFonts w:cstheme="minorHAnsi"/>
          <w:sz w:val="24"/>
          <w:szCs w:val="24"/>
        </w:rPr>
        <w:t xml:space="preserve"> riskli alanlarda çalışan emekçilerin izolasyon</w:t>
      </w:r>
      <w:r w:rsidR="00FE1D39" w:rsidRPr="003D31E1">
        <w:rPr>
          <w:rFonts w:cstheme="minorHAnsi"/>
          <w:sz w:val="24"/>
          <w:szCs w:val="24"/>
        </w:rPr>
        <w:t xml:space="preserve">, </w:t>
      </w:r>
      <w:r w:rsidR="00E94F56" w:rsidRPr="003D31E1">
        <w:rPr>
          <w:rFonts w:cstheme="minorHAnsi"/>
          <w:sz w:val="24"/>
          <w:szCs w:val="24"/>
        </w:rPr>
        <w:t>barınma</w:t>
      </w:r>
      <w:r w:rsidR="00FE1D39" w:rsidRPr="003D31E1">
        <w:rPr>
          <w:rFonts w:cstheme="minorHAnsi"/>
          <w:sz w:val="24"/>
          <w:szCs w:val="24"/>
        </w:rPr>
        <w:t xml:space="preserve"> ve ulaşım</w:t>
      </w:r>
      <w:r w:rsidR="00E94F56" w:rsidRPr="003D31E1">
        <w:rPr>
          <w:rFonts w:cstheme="minorHAnsi"/>
          <w:sz w:val="24"/>
          <w:szCs w:val="24"/>
        </w:rPr>
        <w:t xml:space="preserve"> planlaması.</w:t>
      </w:r>
    </w:p>
    <w:p w14:paraId="4361E8FF" w14:textId="36A4BC45" w:rsidR="00AE673D" w:rsidRPr="003D31E1" w:rsidRDefault="00E94F56" w:rsidP="00986B39">
      <w:pPr>
        <w:rPr>
          <w:rFonts w:cstheme="minorHAnsi"/>
          <w:sz w:val="24"/>
          <w:szCs w:val="24"/>
        </w:rPr>
      </w:pPr>
      <w:r w:rsidRPr="003D31E1">
        <w:rPr>
          <w:rFonts w:cstheme="minorHAnsi"/>
          <w:sz w:val="24"/>
          <w:szCs w:val="24"/>
        </w:rPr>
        <w:t>Buna dair İzmir’ de</w:t>
      </w:r>
      <w:r w:rsidR="00FE1D39" w:rsidRPr="003D31E1">
        <w:rPr>
          <w:rFonts w:cstheme="minorHAnsi"/>
          <w:sz w:val="24"/>
          <w:szCs w:val="24"/>
        </w:rPr>
        <w:t xml:space="preserve"> Sağlık ve Sosyal Hizmet Emekçileri Sendikası olarak ulaşımın ücretsiz olması talebi resmi yazışmalar ve görüşmeler ile sağlanmış gelinen son nokta İzmir Tabip Odasının katkıları ile bazı hastanelerde sağlık</w:t>
      </w:r>
      <w:r w:rsidRPr="003D31E1">
        <w:rPr>
          <w:rFonts w:cstheme="minorHAnsi"/>
          <w:sz w:val="24"/>
          <w:szCs w:val="24"/>
        </w:rPr>
        <w:t xml:space="preserve"> emekçiler</w:t>
      </w:r>
      <w:r w:rsidR="00FE1D39" w:rsidRPr="003D31E1">
        <w:rPr>
          <w:rFonts w:cstheme="minorHAnsi"/>
          <w:sz w:val="24"/>
          <w:szCs w:val="24"/>
        </w:rPr>
        <w:t>i</w:t>
      </w:r>
      <w:r w:rsidRPr="003D31E1">
        <w:rPr>
          <w:rFonts w:cstheme="minorHAnsi"/>
          <w:sz w:val="24"/>
          <w:szCs w:val="24"/>
        </w:rPr>
        <w:t xml:space="preserve"> için</w:t>
      </w:r>
      <w:r w:rsidR="00FE1D39" w:rsidRPr="003D31E1">
        <w:rPr>
          <w:rFonts w:cstheme="minorHAnsi"/>
          <w:sz w:val="24"/>
          <w:szCs w:val="24"/>
        </w:rPr>
        <w:t xml:space="preserve"> servis imkânı ayarlanmıştır.</w:t>
      </w:r>
      <w:r w:rsidR="00AE673D" w:rsidRPr="003D31E1">
        <w:rPr>
          <w:rFonts w:cstheme="minorHAnsi"/>
          <w:sz w:val="24"/>
          <w:szCs w:val="24"/>
        </w:rPr>
        <w:t xml:space="preserve"> </w:t>
      </w:r>
      <w:r w:rsidR="000A0A33" w:rsidRPr="003D31E1">
        <w:rPr>
          <w:rFonts w:cstheme="minorHAnsi"/>
          <w:sz w:val="24"/>
          <w:szCs w:val="24"/>
        </w:rPr>
        <w:t>İzmir’de</w:t>
      </w:r>
      <w:r w:rsidR="00AE673D" w:rsidRPr="003D31E1">
        <w:rPr>
          <w:rFonts w:cstheme="minorHAnsi"/>
          <w:sz w:val="24"/>
          <w:szCs w:val="24"/>
        </w:rPr>
        <w:t xml:space="preserve"> barınma konusu hali hazırda yeni atanan sağlık emekçileri açısından tam olarak çözülmemiş bununla ilgili girişimlerimiz olduğunu ve misafirhane vb. olanakların arttırılmasının yanında buralarda</w:t>
      </w:r>
      <w:r w:rsidR="00375F8C" w:rsidRPr="003D31E1">
        <w:rPr>
          <w:rFonts w:cstheme="minorHAnsi"/>
          <w:sz w:val="24"/>
          <w:szCs w:val="24"/>
        </w:rPr>
        <w:t xml:space="preserve"> </w:t>
      </w:r>
      <w:r w:rsidR="00986B39" w:rsidRPr="003D31E1">
        <w:rPr>
          <w:rFonts w:cstheme="minorHAnsi"/>
          <w:sz w:val="24"/>
          <w:szCs w:val="24"/>
        </w:rPr>
        <w:t>şu an</w:t>
      </w:r>
      <w:r w:rsidR="00AE673D" w:rsidRPr="003D31E1">
        <w:rPr>
          <w:rFonts w:cstheme="minorHAnsi"/>
          <w:sz w:val="24"/>
          <w:szCs w:val="24"/>
        </w:rPr>
        <w:t xml:space="preserve"> kalan sağlık emekçilerinin insana yaraşır</w:t>
      </w:r>
      <w:r w:rsidR="00986B39" w:rsidRPr="003D31E1">
        <w:rPr>
          <w:rFonts w:cstheme="minorHAnsi"/>
          <w:sz w:val="24"/>
          <w:szCs w:val="24"/>
        </w:rPr>
        <w:t xml:space="preserve"> koşullarda kalmaları, ihtiyaçları karşılanması, yemek gibi en temel sorunlar yeterli, besleyici ve uygun şekilde çözülmelidir. Ayrıca </w:t>
      </w:r>
      <w:r w:rsidR="00375F8C" w:rsidRPr="003D31E1">
        <w:rPr>
          <w:rFonts w:cstheme="minorHAnsi"/>
          <w:sz w:val="24"/>
          <w:szCs w:val="24"/>
        </w:rPr>
        <w:t>temaslı ya da pozitif sağlık emekçileri için ayrı barınma olanakları sağlanmalıdır.</w:t>
      </w:r>
    </w:p>
    <w:p w14:paraId="68D773D6" w14:textId="21B52463" w:rsidR="005E44C9" w:rsidRPr="003D31E1" w:rsidRDefault="005E44C9" w:rsidP="00986B39">
      <w:pPr>
        <w:rPr>
          <w:rFonts w:cstheme="minorHAnsi"/>
          <w:sz w:val="24"/>
          <w:szCs w:val="24"/>
        </w:rPr>
      </w:pPr>
      <w:r w:rsidRPr="003D31E1">
        <w:rPr>
          <w:rFonts w:cstheme="minorHAnsi"/>
          <w:sz w:val="24"/>
          <w:szCs w:val="24"/>
        </w:rPr>
        <w:t xml:space="preserve">İzmir’ de sağlık emekçilerinde pozitif vakalar rastlandıkça başka bir sorun hastanelerde </w:t>
      </w:r>
      <w:r w:rsidR="003F6990" w:rsidRPr="003D31E1">
        <w:rPr>
          <w:rFonts w:cstheme="minorHAnsi"/>
          <w:sz w:val="24"/>
          <w:szCs w:val="24"/>
        </w:rPr>
        <w:t>COVİD-19’un iş kazası olarak girilmemesi. Tüm vakaların iş kazası girilmesi ve COVİD-19 meslek hastalığı olarak kabul edilmelidir. Sağlık emekçileri hastalığa yakalandıklarında maaş, tazminat, çalışmama haklarıyla ilgili başvuru gibi konularda herhangi bir bürokratik işlemle ilgili kaygı duymadan çalışabilmelidir.</w:t>
      </w:r>
    </w:p>
    <w:p w14:paraId="3CF2D840" w14:textId="5C2E2D7B" w:rsidR="004E5F31" w:rsidRPr="003D31E1" w:rsidRDefault="00BF373B" w:rsidP="005E44C9">
      <w:pPr>
        <w:rPr>
          <w:rFonts w:cstheme="minorHAnsi"/>
          <w:sz w:val="24"/>
          <w:szCs w:val="24"/>
        </w:rPr>
      </w:pPr>
      <w:r w:rsidRPr="003D31E1">
        <w:rPr>
          <w:rFonts w:cstheme="minorHAnsi"/>
          <w:sz w:val="24"/>
          <w:szCs w:val="24"/>
        </w:rPr>
        <w:t>Bütün bunların yanında göz ardı edilen önemli bir tehlike de iş stresi ve tükenmişliktir. Sağlık emekçileri tedavisi henüz tanımlanmamış, ölüm oranı yüksek bir hastalıkla mücadele ederken hastalara karşı da çaresizlik yaşayabilmektedir. Bunun yanında hastalara, kendi ailelerine ve yakın çevrelerine hastalığı bulaştırma riski de ek olarak ciddi bir baskıya ve kaygıya neden olmaktadır. Bu kaygı ve stresi azaltmanın</w:t>
      </w:r>
      <w:r w:rsidR="004E5F31" w:rsidRPr="003D31E1">
        <w:rPr>
          <w:rFonts w:cstheme="minorHAnsi"/>
          <w:sz w:val="24"/>
          <w:szCs w:val="24"/>
        </w:rPr>
        <w:t xml:space="preserve"> etkili</w:t>
      </w:r>
      <w:r w:rsidRPr="003D31E1">
        <w:rPr>
          <w:rFonts w:cstheme="minorHAnsi"/>
          <w:sz w:val="24"/>
          <w:szCs w:val="24"/>
        </w:rPr>
        <w:t xml:space="preserve"> </w:t>
      </w:r>
      <w:r w:rsidR="004E5F31" w:rsidRPr="003D31E1">
        <w:rPr>
          <w:rFonts w:cstheme="minorHAnsi"/>
          <w:sz w:val="24"/>
          <w:szCs w:val="24"/>
        </w:rPr>
        <w:t>yöntemleri</w:t>
      </w:r>
      <w:r w:rsidR="005E0EA9" w:rsidRPr="003D31E1">
        <w:rPr>
          <w:rFonts w:cstheme="minorHAnsi"/>
          <w:sz w:val="24"/>
          <w:szCs w:val="24"/>
        </w:rPr>
        <w:t>, fazla mesailer kaldırmalı,</w:t>
      </w:r>
      <w:r w:rsidR="004E5F31" w:rsidRPr="003D31E1">
        <w:rPr>
          <w:rFonts w:cstheme="minorHAnsi"/>
          <w:sz w:val="24"/>
          <w:szCs w:val="24"/>
        </w:rPr>
        <w:t xml:space="preserve"> 24 saatlik çalışma saatlerinin kaldırılıp, vardiyalı çalışma sistemi uygulanmalı, yedekli çalışma planlanmalı ve bu planlar yapılırken sağlık emekçilerinin görüşü alınmalı ve zamanında bilgi verilmeli, nöbetlerde dinlenme olanakları sağlanmalı, sağlık emekçilerinin sayısı arttırıl</w:t>
      </w:r>
      <w:r w:rsidR="005E0EA9" w:rsidRPr="003D31E1">
        <w:rPr>
          <w:rFonts w:cstheme="minorHAnsi"/>
          <w:sz w:val="24"/>
          <w:szCs w:val="24"/>
        </w:rPr>
        <w:t>arak iş yükü azaltılmalıdır</w:t>
      </w:r>
      <w:r w:rsidR="004E5F31" w:rsidRPr="003D31E1">
        <w:rPr>
          <w:rFonts w:cstheme="minorHAnsi"/>
          <w:sz w:val="24"/>
          <w:szCs w:val="24"/>
        </w:rPr>
        <w:t>.</w:t>
      </w:r>
    </w:p>
    <w:p w14:paraId="6B3F6639" w14:textId="7293BC32" w:rsidR="005E44C9" w:rsidRPr="003D31E1" w:rsidRDefault="005E44C9" w:rsidP="005E44C9">
      <w:pPr>
        <w:rPr>
          <w:rFonts w:cstheme="minorHAnsi"/>
          <w:sz w:val="24"/>
          <w:szCs w:val="24"/>
        </w:rPr>
      </w:pPr>
      <w:r w:rsidRPr="003D31E1">
        <w:rPr>
          <w:rFonts w:cstheme="minorHAnsi"/>
          <w:sz w:val="24"/>
          <w:szCs w:val="24"/>
        </w:rPr>
        <w:t xml:space="preserve">Çalışmaya yeni başlayan ya da yeni bir kurumda görevlendirilen sağlık emekçilerinin hem oryantasyon hem de COVİD-19 salgını kapsamındaki eğitimleri tamamlamadan çalışmalarına </w:t>
      </w:r>
      <w:r w:rsidRPr="003D31E1">
        <w:rPr>
          <w:rFonts w:cstheme="minorHAnsi"/>
          <w:sz w:val="24"/>
          <w:szCs w:val="24"/>
        </w:rPr>
        <w:lastRenderedPageBreak/>
        <w:t>müsaade edilmemeli. Bunun yanında KHK ile ihraç olmuş sağlık emekçileri hemen iş</w:t>
      </w:r>
      <w:r w:rsidR="003F6990" w:rsidRPr="003D31E1">
        <w:rPr>
          <w:rFonts w:cstheme="minorHAnsi"/>
          <w:sz w:val="24"/>
          <w:szCs w:val="24"/>
        </w:rPr>
        <w:t>lerin</w:t>
      </w:r>
      <w:r w:rsidRPr="003D31E1">
        <w:rPr>
          <w:rFonts w:cstheme="minorHAnsi"/>
          <w:sz w:val="24"/>
          <w:szCs w:val="24"/>
        </w:rPr>
        <w:t>e iade edilmeli.</w:t>
      </w:r>
    </w:p>
    <w:p w14:paraId="76793946" w14:textId="2CEF764C" w:rsidR="00565DEE" w:rsidRPr="003D31E1" w:rsidRDefault="00565DEE" w:rsidP="00565DEE">
      <w:pPr>
        <w:rPr>
          <w:rFonts w:cstheme="minorHAnsi"/>
          <w:sz w:val="24"/>
          <w:szCs w:val="24"/>
        </w:rPr>
      </w:pPr>
      <w:r w:rsidRPr="003D31E1">
        <w:rPr>
          <w:rFonts w:cstheme="minorHAnsi"/>
          <w:sz w:val="24"/>
          <w:szCs w:val="24"/>
        </w:rPr>
        <w:t>COVİD – 19 salgını nedeni ile görev yapan sağlık emekçilerine performansa dayalı ek ödemelerin 3 ay tavandan yapılacağı açıklanmıştı. Bu açıklamadan sonra 8 Nisan 2020 tarihinde Sağlık Bakanlığı Kamu Hastaneleri Genel Müdürlüğünün konuyla ilgili usul ve esasları yayınlanmıştır.</w:t>
      </w:r>
      <w:r w:rsidR="0037656E" w:rsidRPr="003D31E1">
        <w:rPr>
          <w:rFonts w:cstheme="minorHAnsi"/>
          <w:sz w:val="24"/>
          <w:szCs w:val="24"/>
        </w:rPr>
        <w:t xml:space="preserve"> Sendikamızın m</w:t>
      </w:r>
      <w:r w:rsidRPr="003D31E1">
        <w:rPr>
          <w:rFonts w:cstheme="minorHAnsi"/>
          <w:sz w:val="24"/>
          <w:szCs w:val="24"/>
        </w:rPr>
        <w:t>erkez yürütme</w:t>
      </w:r>
      <w:r w:rsidR="0037656E" w:rsidRPr="003D31E1">
        <w:rPr>
          <w:rFonts w:cstheme="minorHAnsi"/>
          <w:sz w:val="24"/>
          <w:szCs w:val="24"/>
        </w:rPr>
        <w:t>sinin</w:t>
      </w:r>
      <w:r w:rsidRPr="003D31E1">
        <w:rPr>
          <w:rFonts w:cstheme="minorHAnsi"/>
          <w:sz w:val="24"/>
          <w:szCs w:val="24"/>
        </w:rPr>
        <w:t xml:space="preserve"> yaptığı incelemede; düzenleme genel itibarıyla AKP döneminin kamu hastanelerinde özelleştirme temelli düzenlemelerinin sonucudur. Söz konusu karar metni makam onayında </w:t>
      </w:r>
      <w:r w:rsidRPr="003D31E1">
        <w:rPr>
          <w:rFonts w:cstheme="minorHAnsi"/>
          <w:sz w:val="24"/>
          <w:szCs w:val="24"/>
          <w:u w:val="single"/>
        </w:rPr>
        <w:t>‘</w:t>
      </w:r>
      <w:r w:rsidRPr="003D31E1">
        <w:rPr>
          <w:rFonts w:cstheme="minorHAnsi"/>
          <w:i/>
          <w:iCs/>
          <w:sz w:val="24"/>
          <w:szCs w:val="24"/>
          <w:u w:val="single"/>
        </w:rPr>
        <w:t xml:space="preserve">Sağlık personelin gelirlerinde önemli bir paya sahip olan ek ödemelerin kaynağının sağlık tesislerinin gelirini oluşturmaktadır. Hastalığın yayılmasını önleyici tedbirler kapsamında </w:t>
      </w:r>
      <w:proofErr w:type="spellStart"/>
      <w:r w:rsidRPr="003D31E1">
        <w:rPr>
          <w:rFonts w:cstheme="minorHAnsi"/>
          <w:i/>
          <w:iCs/>
          <w:sz w:val="24"/>
          <w:szCs w:val="24"/>
          <w:u w:val="single"/>
        </w:rPr>
        <w:t>aciliyeti</w:t>
      </w:r>
      <w:proofErr w:type="spellEnd"/>
      <w:r w:rsidRPr="003D31E1">
        <w:rPr>
          <w:rFonts w:cstheme="minorHAnsi"/>
          <w:i/>
          <w:iCs/>
          <w:sz w:val="24"/>
          <w:szCs w:val="24"/>
          <w:u w:val="single"/>
        </w:rPr>
        <w:t xml:space="preserve"> olmayan ve ertelenebilir sağlık hizmetlerinin verilmemesi sebebiyle sağlık hizmetinin arz ve talebinden düşüşle beraber, sağlık tesisi gelirlerinde ve dolayısıyla personele yapılan ek ödemede de azalma meydana gelmiştir.</w:t>
      </w:r>
      <w:r w:rsidRPr="003D31E1">
        <w:rPr>
          <w:rFonts w:cstheme="minorHAnsi"/>
          <w:sz w:val="24"/>
          <w:szCs w:val="24"/>
          <w:u w:val="single"/>
        </w:rPr>
        <w:t>’</w:t>
      </w:r>
      <w:r w:rsidRPr="003D31E1">
        <w:rPr>
          <w:rFonts w:cstheme="minorHAnsi"/>
          <w:sz w:val="24"/>
          <w:szCs w:val="24"/>
        </w:rPr>
        <w:t xml:space="preserve"> vurgusu sendikamızın daha önceki açıklamalarında olduğu gibi düzenlemenin “mecburiyetten” hayata geçtiği görülmektedir. Biz sağlık emekçilerinin genel itibarıyla gelirlerimizin sağlık hizmetlerine arz talep dengesiyle belirlenmesi anayasa ve 657 devlet memurları kanununa aykırıdır.</w:t>
      </w:r>
    </w:p>
    <w:p w14:paraId="397BA87B" w14:textId="4A58EE07" w:rsidR="00DB70A9" w:rsidRPr="003D31E1" w:rsidRDefault="00565DEE" w:rsidP="00DB70A9">
      <w:pPr>
        <w:rPr>
          <w:rFonts w:cstheme="minorHAnsi"/>
          <w:sz w:val="24"/>
          <w:szCs w:val="24"/>
        </w:rPr>
      </w:pPr>
      <w:r w:rsidRPr="003D31E1">
        <w:rPr>
          <w:rFonts w:cstheme="minorHAnsi"/>
          <w:sz w:val="24"/>
          <w:szCs w:val="24"/>
        </w:rPr>
        <w:t>Sağlık emekçilerinin emeklerinin karşılığını alabilmeleri için temel ücretlerinin (maaş/ücret) yoksulluk sınırının üstüne çıkartılması gerekmektedir. Temel ücret artışları herkesin yaptığı işe göre yansıyacak ve emekliliğine de sirayet edecektir. Performansa dayalı ek ödeme gibi gelir kalemleri geçicidir. Bu tarz ödemelerin sosyal güvenlik haklarına hiçbir yansıması olmamaktadır.</w:t>
      </w:r>
      <w:r w:rsidR="007C461A" w:rsidRPr="003D31E1">
        <w:rPr>
          <w:rFonts w:cstheme="minorHAnsi"/>
          <w:sz w:val="24"/>
          <w:szCs w:val="24"/>
        </w:rPr>
        <w:t xml:space="preserve"> Bu nedenle</w:t>
      </w:r>
      <w:r w:rsidR="005E0EA9" w:rsidRPr="003D31E1">
        <w:rPr>
          <w:rFonts w:cstheme="minorHAnsi"/>
          <w:sz w:val="24"/>
          <w:szCs w:val="24"/>
        </w:rPr>
        <w:t xml:space="preserve"> </w:t>
      </w:r>
      <w:r w:rsidR="007C461A" w:rsidRPr="003D31E1">
        <w:rPr>
          <w:rFonts w:cstheme="minorHAnsi"/>
          <w:sz w:val="24"/>
          <w:szCs w:val="24"/>
        </w:rPr>
        <w:t>p</w:t>
      </w:r>
      <w:r w:rsidR="005E0EA9" w:rsidRPr="003D31E1">
        <w:rPr>
          <w:rFonts w:cstheme="minorHAnsi"/>
          <w:sz w:val="24"/>
          <w:szCs w:val="24"/>
        </w:rPr>
        <w:t>erformans sistemi kaldırılmalı</w:t>
      </w:r>
      <w:r w:rsidR="007C461A" w:rsidRPr="003D31E1">
        <w:rPr>
          <w:rFonts w:cstheme="minorHAnsi"/>
          <w:sz w:val="24"/>
          <w:szCs w:val="24"/>
        </w:rPr>
        <w:t>.</w:t>
      </w:r>
    </w:p>
    <w:p w14:paraId="47E0EF90" w14:textId="47786C05" w:rsidR="007C461A" w:rsidRPr="003D31E1" w:rsidRDefault="00565DEE" w:rsidP="007C461A">
      <w:pPr>
        <w:rPr>
          <w:rFonts w:cstheme="minorHAnsi"/>
          <w:sz w:val="24"/>
          <w:szCs w:val="24"/>
        </w:rPr>
      </w:pPr>
      <w:r w:rsidRPr="003D31E1">
        <w:rPr>
          <w:rFonts w:cstheme="minorHAnsi"/>
          <w:sz w:val="24"/>
          <w:szCs w:val="24"/>
        </w:rPr>
        <w:t>Ayrıca, sağlık hizmetleri bütünlüklü görülmemekte, toplumsal sağlık düzeyinde iyileştirme yapılmadığı, sağlık emekçilerine yönelik ve ekip anlayışına aykırı ayrıcalıklı yaklaşımların sağlık hizmetlerine zarar verdiği unutulmamalıdır.</w:t>
      </w:r>
      <w:r w:rsidR="0037656E" w:rsidRPr="003D31E1">
        <w:rPr>
          <w:rFonts w:cstheme="minorHAnsi"/>
          <w:sz w:val="24"/>
          <w:szCs w:val="24"/>
        </w:rPr>
        <w:t xml:space="preserve"> </w:t>
      </w:r>
    </w:p>
    <w:p w14:paraId="50F1D340" w14:textId="1B534E1E" w:rsidR="007C461A" w:rsidRPr="003D31E1" w:rsidRDefault="00375F8C" w:rsidP="007C461A">
      <w:pPr>
        <w:rPr>
          <w:rFonts w:cstheme="minorHAnsi"/>
          <w:sz w:val="24"/>
          <w:szCs w:val="24"/>
        </w:rPr>
      </w:pPr>
      <w:r w:rsidRPr="003D31E1">
        <w:rPr>
          <w:rFonts w:cstheme="minorHAnsi"/>
          <w:sz w:val="24"/>
          <w:szCs w:val="24"/>
        </w:rPr>
        <w:t xml:space="preserve">İşte tamda yukarıda bahsettiğimiz sorunlar doğrultusunda </w:t>
      </w:r>
      <w:r w:rsidR="00CF0E38" w:rsidRPr="003D31E1">
        <w:rPr>
          <w:rFonts w:cstheme="minorHAnsi"/>
          <w:sz w:val="24"/>
          <w:szCs w:val="24"/>
        </w:rPr>
        <w:t>birçok</w:t>
      </w:r>
      <w:r w:rsidRPr="003D31E1">
        <w:rPr>
          <w:rFonts w:cstheme="minorHAnsi"/>
          <w:sz w:val="24"/>
          <w:szCs w:val="24"/>
        </w:rPr>
        <w:t xml:space="preserve"> kez İl Sağlık Müdürlüğü ile görüşme talebimiz olmuş</w:t>
      </w:r>
      <w:r w:rsidR="00CF0E38" w:rsidRPr="003D31E1">
        <w:rPr>
          <w:rFonts w:cstheme="minorHAnsi"/>
          <w:sz w:val="24"/>
          <w:szCs w:val="24"/>
        </w:rPr>
        <w:t xml:space="preserve"> hepsine yoğunluk bahane edilerek olumsuz cevap verilmiştir.</w:t>
      </w:r>
      <w:r w:rsidR="00DB70A9" w:rsidRPr="003D31E1">
        <w:rPr>
          <w:rFonts w:cstheme="minorHAnsi"/>
          <w:sz w:val="24"/>
          <w:szCs w:val="24"/>
        </w:rPr>
        <w:t xml:space="preserve"> Yine Valilik ile görüşme taleplerimiz reddedilmiştir.</w:t>
      </w:r>
      <w:r w:rsidR="00CF0E38" w:rsidRPr="003D31E1">
        <w:rPr>
          <w:rFonts w:cstheme="minorHAnsi"/>
          <w:sz w:val="24"/>
          <w:szCs w:val="24"/>
        </w:rPr>
        <w:t xml:space="preserve"> Biz</w:t>
      </w:r>
      <w:r w:rsidRPr="003D31E1">
        <w:rPr>
          <w:rFonts w:cstheme="minorHAnsi"/>
          <w:sz w:val="24"/>
          <w:szCs w:val="24"/>
        </w:rPr>
        <w:t xml:space="preserve"> sahadaki sağlık ve sosyal hizmet emekçilerinin </w:t>
      </w:r>
      <w:r w:rsidR="00CF0E38" w:rsidRPr="003D31E1">
        <w:rPr>
          <w:rFonts w:cstheme="minorHAnsi"/>
          <w:sz w:val="24"/>
          <w:szCs w:val="24"/>
        </w:rPr>
        <w:t>temsilcileri olarak salgın yönetiminde öneri ve eleştirilerimizin bu süreçte ne kadar önemli ve hayati olduğunun bir kez daha altını çiziyoruz.</w:t>
      </w:r>
    </w:p>
    <w:p w14:paraId="10061B0A" w14:textId="163BC2A6" w:rsidR="00EE7C8C" w:rsidRPr="003D31E1" w:rsidRDefault="007C461A" w:rsidP="00EE7C8C">
      <w:pPr>
        <w:rPr>
          <w:rFonts w:cstheme="minorHAnsi"/>
          <w:sz w:val="24"/>
          <w:szCs w:val="24"/>
        </w:rPr>
      </w:pPr>
      <w:r w:rsidRPr="003D31E1">
        <w:rPr>
          <w:rFonts w:cstheme="minorHAnsi"/>
          <w:sz w:val="24"/>
          <w:szCs w:val="24"/>
        </w:rPr>
        <w:t>Yine COVİD-19 Pandemisi İzmir İl Koordinasyon Kurulunun çalışmalarına katılma</w:t>
      </w:r>
      <w:r w:rsidR="00EE7C8C" w:rsidRPr="003D31E1">
        <w:rPr>
          <w:rFonts w:cstheme="minorHAnsi"/>
          <w:sz w:val="24"/>
          <w:szCs w:val="24"/>
        </w:rPr>
        <w:t xml:space="preserve"> ile ilgili valiliğe başvuru</w:t>
      </w:r>
      <w:r w:rsidRPr="003D31E1">
        <w:rPr>
          <w:rFonts w:cstheme="minorHAnsi"/>
          <w:sz w:val="24"/>
          <w:szCs w:val="24"/>
        </w:rPr>
        <w:t xml:space="preserve"> tal</w:t>
      </w:r>
      <w:r w:rsidR="00EE7C8C" w:rsidRPr="003D31E1">
        <w:rPr>
          <w:rFonts w:cstheme="minorHAnsi"/>
          <w:sz w:val="24"/>
          <w:szCs w:val="24"/>
        </w:rPr>
        <w:t>ebimiz oldu</w:t>
      </w:r>
      <w:r w:rsidRPr="003D31E1">
        <w:rPr>
          <w:rFonts w:cstheme="minorHAnsi"/>
          <w:sz w:val="24"/>
          <w:szCs w:val="24"/>
        </w:rPr>
        <w:t xml:space="preserve">. </w:t>
      </w:r>
      <w:r w:rsidR="00EE7C8C" w:rsidRPr="003D31E1">
        <w:rPr>
          <w:rFonts w:cstheme="minorHAnsi"/>
          <w:sz w:val="24"/>
          <w:szCs w:val="24"/>
        </w:rPr>
        <w:t>Cevap olarak "SAYIN YETKİLİ; TALEBİNİZ TARAFIMIZA ULAŞMIŞ OLUP, SAYIN VALİMİZİN TALİMATI İLE 13.04.2020 TARİH VE 45435 SAYI İLE İL AFET VE ACİL DURUM MÜDÜRLÜĞÜNE HAVALE EDİLMİŞTİR. BİLGİLERİNİZE" olmuştur. Bu sürecin takipçisi olacağımızı duyururuz.</w:t>
      </w:r>
    </w:p>
    <w:p w14:paraId="4283BD74" w14:textId="1FCC3259" w:rsidR="003D31E1" w:rsidRDefault="00EE7C8C" w:rsidP="003D31E1">
      <w:pPr>
        <w:rPr>
          <w:rFonts w:cstheme="minorHAnsi"/>
          <w:sz w:val="24"/>
          <w:szCs w:val="24"/>
        </w:rPr>
      </w:pPr>
      <w:r w:rsidRPr="003D31E1">
        <w:rPr>
          <w:rFonts w:cstheme="minorHAnsi"/>
          <w:sz w:val="24"/>
          <w:szCs w:val="24"/>
        </w:rPr>
        <w:t>Sürecin başından beri s</w:t>
      </w:r>
      <w:r w:rsidR="007C461A" w:rsidRPr="003D31E1">
        <w:rPr>
          <w:rFonts w:cstheme="minorHAnsi"/>
          <w:sz w:val="24"/>
          <w:szCs w:val="24"/>
        </w:rPr>
        <w:t>algın yönetiminde</w:t>
      </w:r>
      <w:r w:rsidR="003D31E1" w:rsidRPr="003D31E1">
        <w:rPr>
          <w:rFonts w:cstheme="minorHAnsi"/>
          <w:sz w:val="24"/>
          <w:szCs w:val="24"/>
        </w:rPr>
        <w:t>,</w:t>
      </w:r>
      <w:r w:rsidR="007C461A" w:rsidRPr="003D31E1">
        <w:rPr>
          <w:rFonts w:cstheme="minorHAnsi"/>
          <w:sz w:val="24"/>
          <w:szCs w:val="24"/>
        </w:rPr>
        <w:t xml:space="preserve"> </w:t>
      </w:r>
      <w:r w:rsidRPr="003D31E1">
        <w:rPr>
          <w:rFonts w:cstheme="minorHAnsi"/>
          <w:sz w:val="24"/>
          <w:szCs w:val="24"/>
        </w:rPr>
        <w:t>İzmir’de özellikle sağlık</w:t>
      </w:r>
      <w:r w:rsidR="007C461A" w:rsidRPr="003D31E1">
        <w:rPr>
          <w:rFonts w:cstheme="minorHAnsi"/>
          <w:sz w:val="24"/>
          <w:szCs w:val="24"/>
        </w:rPr>
        <w:t xml:space="preserve"> alanında</w:t>
      </w:r>
      <w:r w:rsidRPr="003D31E1">
        <w:rPr>
          <w:rFonts w:cstheme="minorHAnsi"/>
          <w:sz w:val="24"/>
          <w:szCs w:val="24"/>
        </w:rPr>
        <w:t xml:space="preserve"> yaşanan sorunlar</w:t>
      </w:r>
      <w:r w:rsidR="007C461A" w:rsidRPr="003D31E1">
        <w:rPr>
          <w:rFonts w:cstheme="minorHAnsi"/>
          <w:sz w:val="24"/>
          <w:szCs w:val="24"/>
        </w:rPr>
        <w:t xml:space="preserve"> olmak üzere bilimsel veriler ışığında, etkili ve doğru bir mücadele için gerekli tedbirlerin alınması için mücadele ediyoruz. Hem kendi sağlığımız ve geleceğimiz hem de tüm toplumun geleceği için bunu yapmaya devam edeceğiz.</w:t>
      </w:r>
    </w:p>
    <w:p w14:paraId="4947EA63" w14:textId="1E68929E" w:rsidR="003D31E1" w:rsidRPr="003D31E1" w:rsidRDefault="003D31E1" w:rsidP="003D31E1">
      <w:pPr>
        <w:jc w:val="right"/>
        <w:rPr>
          <w:rFonts w:cstheme="minorHAnsi"/>
          <w:b/>
          <w:bCs/>
          <w:sz w:val="28"/>
          <w:szCs w:val="28"/>
        </w:rPr>
      </w:pPr>
      <w:r w:rsidRPr="003D31E1">
        <w:rPr>
          <w:rFonts w:cstheme="minorHAnsi"/>
          <w:b/>
          <w:bCs/>
          <w:sz w:val="28"/>
          <w:szCs w:val="28"/>
        </w:rPr>
        <w:t>SES İZMİR ŞUBE YÜRÜTMESİ</w:t>
      </w:r>
    </w:p>
    <w:p w14:paraId="2CCD7930" w14:textId="47E5C569" w:rsidR="003D31E1" w:rsidRPr="003D31E1" w:rsidRDefault="003D31E1" w:rsidP="003D31E1">
      <w:pPr>
        <w:jc w:val="right"/>
        <w:rPr>
          <w:rFonts w:cstheme="minorHAnsi"/>
          <w:sz w:val="24"/>
          <w:szCs w:val="24"/>
        </w:rPr>
      </w:pPr>
      <w:r w:rsidRPr="003D31E1">
        <w:rPr>
          <w:rFonts w:cstheme="minorHAnsi"/>
          <w:sz w:val="24"/>
          <w:szCs w:val="24"/>
        </w:rPr>
        <w:t>21.04.2020</w:t>
      </w:r>
    </w:p>
    <w:sectPr w:rsidR="003D31E1" w:rsidRPr="003D3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6A"/>
    <w:rsid w:val="00025A61"/>
    <w:rsid w:val="000359C4"/>
    <w:rsid w:val="000825AC"/>
    <w:rsid w:val="000A0A33"/>
    <w:rsid w:val="000B4FF6"/>
    <w:rsid w:val="000C036A"/>
    <w:rsid w:val="000E4DBD"/>
    <w:rsid w:val="00242474"/>
    <w:rsid w:val="0033548D"/>
    <w:rsid w:val="00375F8C"/>
    <w:rsid w:val="0037656E"/>
    <w:rsid w:val="003D31E1"/>
    <w:rsid w:val="003E6518"/>
    <w:rsid w:val="003F6990"/>
    <w:rsid w:val="004E5F31"/>
    <w:rsid w:val="004F136A"/>
    <w:rsid w:val="005432BC"/>
    <w:rsid w:val="00543451"/>
    <w:rsid w:val="00565DEE"/>
    <w:rsid w:val="005E0EA9"/>
    <w:rsid w:val="005E44C9"/>
    <w:rsid w:val="00693124"/>
    <w:rsid w:val="0079726A"/>
    <w:rsid w:val="007A5241"/>
    <w:rsid w:val="007C40A6"/>
    <w:rsid w:val="007C461A"/>
    <w:rsid w:val="00934822"/>
    <w:rsid w:val="00944229"/>
    <w:rsid w:val="00986B39"/>
    <w:rsid w:val="009B457C"/>
    <w:rsid w:val="00AE029E"/>
    <w:rsid w:val="00AE673D"/>
    <w:rsid w:val="00B171AA"/>
    <w:rsid w:val="00B81C5E"/>
    <w:rsid w:val="00BF373B"/>
    <w:rsid w:val="00BF3C8C"/>
    <w:rsid w:val="00C8432E"/>
    <w:rsid w:val="00CF0E38"/>
    <w:rsid w:val="00DB70A9"/>
    <w:rsid w:val="00E94F56"/>
    <w:rsid w:val="00EE7C8C"/>
    <w:rsid w:val="00FA6DA3"/>
    <w:rsid w:val="00FB1DA5"/>
    <w:rsid w:val="00FE1D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2A60"/>
  <w15:chartTrackingRefBased/>
  <w15:docId w15:val="{23215804-A877-4955-A585-5C01746F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65DEE"/>
    <w:rPr>
      <w:i/>
      <w:iCs/>
    </w:rPr>
  </w:style>
  <w:style w:type="paragraph" w:styleId="NormalWeb">
    <w:name w:val="Normal (Web)"/>
    <w:basedOn w:val="Normal"/>
    <w:uiPriority w:val="99"/>
    <w:unhideWhenUsed/>
    <w:rsid w:val="00565D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1476</Words>
  <Characters>8416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batmaz</dc:creator>
  <cp:keywords/>
  <dc:description/>
  <cp:lastModifiedBy>erkan batmaz</cp:lastModifiedBy>
  <cp:revision>10</cp:revision>
  <dcterms:created xsi:type="dcterms:W3CDTF">2020-04-18T14:31:00Z</dcterms:created>
  <dcterms:modified xsi:type="dcterms:W3CDTF">2020-04-18T22:00:00Z</dcterms:modified>
</cp:coreProperties>
</file>